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40C8C" w14:textId="77777777" w:rsidR="00BD544B" w:rsidRPr="008E6921" w:rsidRDefault="00BD544B" w:rsidP="008E6921">
      <w:pPr>
        <w:pStyle w:val="Heading1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after="150"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37802887" w14:textId="61B0B616" w:rsidR="00BD544B" w:rsidRPr="008E6921" w:rsidRDefault="008E6921" w:rsidP="008E6921">
      <w:pPr>
        <w:pStyle w:val="TextBody"/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150" w:line="240" w:lineRule="auto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8E6921">
        <w:rPr>
          <w:rFonts w:asciiTheme="minorHAnsi" w:hAnsiTheme="minorHAnsi" w:cstheme="minorHAnsi"/>
          <w:sz w:val="22"/>
          <w:szCs w:val="22"/>
        </w:rPr>
        <w:t>Dylon Blackwell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3"/>
        <w:gridCol w:w="643"/>
        <w:gridCol w:w="1647"/>
        <w:gridCol w:w="154"/>
        <w:gridCol w:w="100"/>
        <w:gridCol w:w="2667"/>
        <w:gridCol w:w="154"/>
      </w:tblGrid>
      <w:tr w:rsidR="00BD544B" w:rsidRPr="008E6921" w14:paraId="66B18E86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F9204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SUMMARY</w:t>
            </w:r>
          </w:p>
        </w:tc>
      </w:tr>
      <w:tr w:rsidR="00BD544B" w:rsidRPr="008E6921" w14:paraId="40E854B4" w14:textId="77777777">
        <w:trPr>
          <w:jc w:val="center"/>
        </w:trPr>
        <w:tc>
          <w:tcPr>
            <w:tcW w:w="9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59A2C" w14:textId="1DFE4BF6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Regional level sales management and operation setup experience. 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Managed corporate marketing functions including product management, promotion, market research, presales preparations, building client information and 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business development.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Managed accounts of some reputed names in telecommunication and IT industry.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Track record of crossing set targets and creating new benchmarks for sales team.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Built successful sales teams on regional level by training members eff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ectively.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E86E9E" w14:textId="77777777" w:rsidR="00BD544B" w:rsidRPr="008E6921" w:rsidRDefault="00BD544B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BD544B" w:rsidRPr="008E6921" w14:paraId="5990D818" w14:textId="77777777">
        <w:trPr>
          <w:jc w:val="center"/>
        </w:trPr>
        <w:tc>
          <w:tcPr>
            <w:tcW w:w="9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644CD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8A23EC" w14:textId="77777777" w:rsidR="00BD544B" w:rsidRPr="008E6921" w:rsidRDefault="00BD544B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BD544B" w:rsidRPr="008E6921" w14:paraId="4CEB4E18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EF5E0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PROFESSIONAL EXPERIENCE</w:t>
            </w:r>
          </w:p>
        </w:tc>
      </w:tr>
      <w:tr w:rsidR="00BD544B" w:rsidRPr="008E6921" w14:paraId="5AD05F3C" w14:textId="77777777">
        <w:trPr>
          <w:jc w:val="center"/>
        </w:trPr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FBFA3" w14:textId="7777777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International Network, Inc., USA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7D703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2000 - Present</w:t>
            </w:r>
          </w:p>
        </w:tc>
      </w:tr>
      <w:tr w:rsidR="00BD544B" w:rsidRPr="008E6921" w14:paraId="38DAE16D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27623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Regional Director</w:t>
            </w:r>
          </w:p>
        </w:tc>
      </w:tr>
      <w:tr w:rsidR="00BD544B" w:rsidRPr="008E6921" w14:paraId="62285332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DBBA" w14:textId="48643919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Started &amp; successfully operated the entire operations for ME &amp; South Asia.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Clicked major deal in Egypt with Orascom Telecom &amp; got short 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listed at Etisalat against Alcatel for a major project to upgrade access network for Etisalat.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Generated lucrative first year revenue worth $2 million.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Contributed to the overall functioning of regional office and gave a good kick-start to the operatio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ns.</w:t>
            </w:r>
          </w:p>
        </w:tc>
      </w:tr>
      <w:tr w:rsidR="00BD544B" w:rsidRPr="008E6921" w14:paraId="3FDD7C92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CA332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BD544B" w:rsidRPr="008E6921" w14:paraId="6BB7BCBD" w14:textId="77777777">
        <w:trPr>
          <w:jc w:val="center"/>
        </w:trPr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0CADA" w14:textId="7777777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Ascent Technologies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2D08E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1997 - 2000</w:t>
            </w:r>
          </w:p>
        </w:tc>
      </w:tr>
      <w:tr w:rsidR="00BD544B" w:rsidRPr="008E6921" w14:paraId="13E7CA06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080BF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Regional Director</w:t>
            </w:r>
          </w:p>
        </w:tc>
      </w:tr>
      <w:tr w:rsidR="00BD544B" w:rsidRPr="008E6921" w14:paraId="6CF48D4C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E0938" w14:textId="1336B891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Successful setting up office in Middle East.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Achieved the increases mark of sales revenue from $2 Million to $30 Million.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Excellent track record of building customer portfolio which 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includes Etisalat, Saudi Telecom, EgyNet, Inconet &amp; many more small ISPs.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Supervised a growing team of 10 sales professional and senior executives.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Provided training and market activity support to team members.</w:t>
            </w:r>
          </w:p>
        </w:tc>
      </w:tr>
      <w:tr w:rsidR="00BD544B" w:rsidRPr="008E6921" w14:paraId="0E6EAED7" w14:textId="77777777">
        <w:trPr>
          <w:jc w:val="center"/>
        </w:trPr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D8249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DC1717" w14:textId="77777777" w:rsidR="00BD544B" w:rsidRPr="008E6921" w:rsidRDefault="00BD544B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BD544B" w:rsidRPr="008E6921" w14:paraId="07938443" w14:textId="77777777">
        <w:trPr>
          <w:jc w:val="center"/>
        </w:trPr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62DA5" w14:textId="02724E4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Router Systems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1EDFC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1996 - 1997</w:t>
            </w:r>
          </w:p>
        </w:tc>
      </w:tr>
      <w:tr w:rsidR="00BD544B" w:rsidRPr="008E6921" w14:paraId="2B501EC1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5BC28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Regional Manager</w:t>
            </w:r>
          </w:p>
        </w:tc>
      </w:tr>
      <w:tr w:rsidR="00BD544B" w:rsidRPr="008E6921" w14:paraId="31DB38AA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88BE2" w14:textId="4DF4DEC0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Effective designing &amp; implementation of sales strategies for Saudi Arabia &amp; Bahrain.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Revenue uplifted from $3.8 million to $ 8 million in first five years.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Supervised and motivated staff to peak levels of performance.</w:t>
            </w:r>
          </w:p>
        </w:tc>
      </w:tr>
      <w:tr w:rsidR="00BD544B" w:rsidRPr="008E6921" w14:paraId="6DA52094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9AA40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BD544B" w:rsidRPr="008E6921" w14:paraId="0BA7B0EA" w14:textId="77777777">
        <w:trPr>
          <w:jc w:val="center"/>
        </w:trPr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FCAF8" w14:textId="7777777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Router Systems, Canada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A7A04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1993 - 1996</w:t>
            </w:r>
          </w:p>
        </w:tc>
      </w:tr>
      <w:tr w:rsidR="00BD544B" w:rsidRPr="008E6921" w14:paraId="585B5180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AC318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Account Manager</w:t>
            </w:r>
          </w:p>
        </w:tc>
      </w:tr>
      <w:tr w:rsidR="00BD544B" w:rsidRPr="008E6921" w14:paraId="70A8B98F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276EA" w14:textId="7300105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Account management and setting sales strategies.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Achieved and exceeded the set sales target of $2.5 million by $1 million in 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first year and by $1.8, while adding two major clients in our portfolio.</w:t>
            </w:r>
          </w:p>
        </w:tc>
      </w:tr>
      <w:tr w:rsidR="00BD544B" w:rsidRPr="008E6921" w14:paraId="1D6D12B6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398E4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BD544B" w:rsidRPr="008E6921" w14:paraId="0EB69178" w14:textId="77777777">
        <w:trPr>
          <w:jc w:val="center"/>
        </w:trPr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38636" w14:textId="7777777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Arabia Computer Systems, Dammam, SA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0CB5C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1989 - 1993</w:t>
            </w:r>
          </w:p>
        </w:tc>
      </w:tr>
      <w:tr w:rsidR="00BD544B" w:rsidRPr="008E6921" w14:paraId="09DBA179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7649D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Regional Manager</w:t>
            </w:r>
          </w:p>
        </w:tc>
      </w:tr>
      <w:tr w:rsidR="00BD544B" w:rsidRPr="008E6921" w14:paraId="09C1CF12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0FC1" w14:textId="77777777" w:rsid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Developed and managed the branch customer portfolio.</w:t>
            </w:r>
          </w:p>
          <w:p w14:paraId="49CE488B" w14:textId="4A8EAF8B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Successfully negotiated the new agency (Cisco, 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Synoptics) for our company and supplied to largest oil company of the world Aramco products in substantial amount.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Directed a team of 2 members, which expanded into 20 in total at the end including 6-system engineer, 4 sales professional &amp; 2 accountants.</w:t>
            </w:r>
          </w:p>
        </w:tc>
      </w:tr>
      <w:tr w:rsidR="00BD544B" w:rsidRPr="008E6921" w14:paraId="69BF3500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19F75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BD544B" w:rsidRPr="008E6921" w14:paraId="54EB30B2" w14:textId="77777777">
        <w:trPr>
          <w:jc w:val="center"/>
        </w:trPr>
        <w:tc>
          <w:tcPr>
            <w:tcW w:w="6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1379C" w14:textId="7777777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SaudiCom, SA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F4A1E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1986 - 1989</w:t>
            </w:r>
          </w:p>
        </w:tc>
      </w:tr>
      <w:tr w:rsidR="00BD544B" w:rsidRPr="008E6921" w14:paraId="780AC6EB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807A9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Systems Engineer</w:t>
            </w:r>
          </w:p>
        </w:tc>
      </w:tr>
      <w:tr w:rsidR="00BD544B" w:rsidRPr="008E6921" w14:paraId="0EF092B5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E0E1F" w14:textId="71B0273B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Introduced new products &amp; developed customer portfolio for our company.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Developed a sales country wide sales team and provided training to them which resulted in increased sales 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revenue for our 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company.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Making presentations and product launching activities for Datacom.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Promoted from sales executive SE within one year.</w:t>
            </w:r>
          </w:p>
        </w:tc>
      </w:tr>
      <w:tr w:rsidR="00BD544B" w:rsidRPr="008E6921" w14:paraId="266693CA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8DC42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lastRenderedPageBreak/>
              <w:t> </w:t>
            </w:r>
          </w:p>
        </w:tc>
      </w:tr>
      <w:tr w:rsidR="00BD544B" w:rsidRPr="008E6921" w14:paraId="6AE0931D" w14:textId="77777777">
        <w:trPr>
          <w:gridAfter w:val="5"/>
          <w:wAfter w:w="4722" w:type="dxa"/>
          <w:jc w:val="center"/>
        </w:trPr>
        <w:tc>
          <w:tcPr>
            <w:tcW w:w="4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06E9F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EDUCATION</w:t>
            </w:r>
          </w:p>
        </w:tc>
      </w:tr>
      <w:tr w:rsidR="00BD544B" w:rsidRPr="008E6921" w14:paraId="26BF90BE" w14:textId="77777777">
        <w:trPr>
          <w:gridAfter w:val="5"/>
          <w:wAfter w:w="4722" w:type="dxa"/>
          <w:jc w:val="center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8B912" w14:textId="7777777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University of Central Florida, Orlando, USA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0B2FD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1984</w:t>
            </w:r>
          </w:p>
        </w:tc>
      </w:tr>
      <w:tr w:rsidR="00BD544B" w:rsidRPr="008E6921" w14:paraId="62DBA390" w14:textId="77777777">
        <w:trPr>
          <w:gridAfter w:val="5"/>
          <w:wAfter w:w="4722" w:type="dxa"/>
          <w:jc w:val="center"/>
        </w:trPr>
        <w:tc>
          <w:tcPr>
            <w:tcW w:w="4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9407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Bachelor of Engineering (Communication)</w:t>
            </w:r>
          </w:p>
        </w:tc>
      </w:tr>
      <w:tr w:rsidR="00BD544B" w:rsidRPr="008E6921" w14:paraId="3C399D10" w14:textId="77777777">
        <w:trPr>
          <w:gridAfter w:val="5"/>
          <w:wAfter w:w="4722" w:type="dxa"/>
          <w:jc w:val="center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EAF0B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2E09C4" w14:textId="77777777" w:rsidR="00BD544B" w:rsidRPr="008E6921" w:rsidRDefault="00BD544B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BD544B" w:rsidRPr="008E6921" w14:paraId="281DC11E" w14:textId="77777777">
        <w:trPr>
          <w:gridAfter w:val="3"/>
          <w:wAfter w:w="2921" w:type="dxa"/>
          <w:jc w:val="center"/>
        </w:trPr>
        <w:tc>
          <w:tcPr>
            <w:tcW w:w="6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B4835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AWARDS</w:t>
            </w:r>
          </w:p>
        </w:tc>
      </w:tr>
      <w:tr w:rsidR="00BD544B" w:rsidRPr="008E6921" w14:paraId="69A0C3D2" w14:textId="77777777">
        <w:trPr>
          <w:gridAfter w:val="3"/>
          <w:wAfter w:w="2921" w:type="dxa"/>
          <w:jc w:val="center"/>
        </w:trPr>
        <w:tc>
          <w:tcPr>
            <w:tcW w:w="6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667A7" w14:textId="7777777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Received 'Partner of the Year Award' for outstanding performance.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433DA4" w14:textId="77777777" w:rsidR="00BD544B" w:rsidRPr="008E6921" w:rsidRDefault="00BD544B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BD544B" w:rsidRPr="008E6921" w14:paraId="16F10876" w14:textId="77777777">
        <w:trPr>
          <w:gridAfter w:val="3"/>
          <w:wAfter w:w="2921" w:type="dxa"/>
          <w:jc w:val="center"/>
        </w:trPr>
        <w:tc>
          <w:tcPr>
            <w:tcW w:w="6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54A3F" w14:textId="77777777" w:rsidR="00BD544B" w:rsidRPr="008E6921" w:rsidRDefault="008E6921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7E2F80" w14:textId="77777777" w:rsidR="00BD544B" w:rsidRPr="008E6921" w:rsidRDefault="00BD544B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BD544B" w:rsidRPr="008E6921" w14:paraId="65EB02BC" w14:textId="77777777">
        <w:trPr>
          <w:jc w:val="center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E4ADE" w14:textId="77777777" w:rsidR="00BD544B" w:rsidRPr="008E6921" w:rsidRDefault="008E6921" w:rsidP="008E6921">
            <w:pPr>
              <w:pStyle w:val="TableContents"/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Style w:val="StrongEmphasis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TRAVELLED FOR BUSINESS DEVELOPMENT</w:t>
            </w:r>
          </w:p>
        </w:tc>
      </w:tr>
      <w:tr w:rsidR="00BD544B" w:rsidRPr="008E6921" w14:paraId="121E4C21" w14:textId="77777777">
        <w:trPr>
          <w:jc w:val="center"/>
        </w:trPr>
        <w:tc>
          <w:tcPr>
            <w:tcW w:w="9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4C935" w14:textId="77777777" w:rsidR="00BD544B" w:rsidRPr="008E6921" w:rsidRDefault="008E6921" w:rsidP="008E6921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Italy, Germany, France, Holland, Sweden, Belgium, UK, Ireland, Portugal, Greece, Cyprus, Austria, India, Pakistan &amp; entire Middle East </w:t>
            </w:r>
            <w:r w:rsidRPr="008E6921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countries.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37A0BE" w14:textId="77777777" w:rsidR="00BD544B" w:rsidRPr="008E6921" w:rsidRDefault="00BD544B" w:rsidP="008E6921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14:paraId="2F5B3CD2" w14:textId="77777777" w:rsidR="00BD544B" w:rsidRPr="008E6921" w:rsidRDefault="00BD544B" w:rsidP="008E6921">
      <w:pPr>
        <w:pStyle w:val="TextBody"/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150" w:line="240" w:lineRule="auto"/>
        <w:jc w:val="center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BD544B" w:rsidRPr="008E6921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44B"/>
    <w:rsid w:val="008E6921"/>
    <w:rsid w:val="00BD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B2916"/>
  <w15:docId w15:val="{A02FA01A-9060-4B51-800F-3C5DCFCF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2021-06-22T08:50:00Z</dcterms:modified>
  <dc:language>en-IN</dc:language>
</cp:coreProperties>
</file>